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636D" w:rsidRDefault="0001636D">
      <w:r>
        <w:t>MANIFESTO PELA CRIA</w:t>
      </w:r>
      <w:r w:rsidRPr="0001636D">
        <w:t>ÇÃO DO DRAGÃO D</w:t>
      </w:r>
      <w:r>
        <w:t>IGITAL</w:t>
      </w:r>
    </w:p>
    <w:p w:rsidR="0001636D" w:rsidRDefault="00C055E9">
      <w:r>
        <w:t xml:space="preserve">A Tecnologia da Informação e Comunicação </w:t>
      </w:r>
      <w:r w:rsidR="00837992">
        <w:t xml:space="preserve">(TIC) </w:t>
      </w:r>
      <w:r>
        <w:t xml:space="preserve">tem participado </w:t>
      </w:r>
      <w:r w:rsidR="00837992">
        <w:t xml:space="preserve">cada vez mais </w:t>
      </w:r>
      <w:r>
        <w:t>do PIB dos países que oferecem</w:t>
      </w:r>
      <w:r w:rsidR="00837992">
        <w:t xml:space="preserve"> melhor qualidade de vida a seus cidad</w:t>
      </w:r>
      <w:r w:rsidR="00837992" w:rsidRPr="00837992">
        <w:t>ã</w:t>
      </w:r>
      <w:r w:rsidR="00837992">
        <w:t xml:space="preserve">os. O Brasil, cuja economia é excessivamente dependente de commodities, tem tido algumas iniciativas de sucesso com parques tecnológicos de </w:t>
      </w:r>
      <w:proofErr w:type="spellStart"/>
      <w:r w:rsidR="00837992">
        <w:t>TICs</w:t>
      </w:r>
      <w:proofErr w:type="spellEnd"/>
      <w:r w:rsidR="00837992">
        <w:t>.</w:t>
      </w:r>
      <w:r w:rsidR="00736FEC">
        <w:t xml:space="preserve"> No Nordeste, destaca-se o Porto Digital</w:t>
      </w:r>
      <w:r w:rsidR="00444C44">
        <w:t xml:space="preserve"> que faturou R$1,7 bilhão em 2018, envolve 9000 profissionais e mais de 300 empresas.</w:t>
      </w:r>
    </w:p>
    <w:p w:rsidR="00A13F83" w:rsidRDefault="00A13F83">
      <w:r>
        <w:t xml:space="preserve">Existe um mercado crescente de offshore </w:t>
      </w:r>
      <w:r>
        <w:t>Outsourcing</w:t>
      </w:r>
      <w:r>
        <w:t xml:space="preserve"> em </w:t>
      </w:r>
      <w:proofErr w:type="spellStart"/>
      <w:r>
        <w:t>TICs</w:t>
      </w:r>
      <w:proofErr w:type="spellEnd"/>
      <w:r>
        <w:t xml:space="preserve">, </w:t>
      </w:r>
      <w:proofErr w:type="gramStart"/>
      <w:r>
        <w:t>ou seja</w:t>
      </w:r>
      <w:proofErr w:type="gramEnd"/>
      <w:r>
        <w:t xml:space="preserve"> a </w:t>
      </w:r>
      <w:r>
        <w:t xml:space="preserve">exportação de </w:t>
      </w:r>
      <w:proofErr w:type="spellStart"/>
      <w:r>
        <w:t>software</w:t>
      </w:r>
      <w:proofErr w:type="spellEnd"/>
      <w:r>
        <w:t xml:space="preserve"> ou serviços para países desenvolvidos, devido ao potencial que esta área pode fornecer para incrementar tanto as receitas das empresas como o superávit comercial do país. </w:t>
      </w:r>
      <w:r w:rsidR="008045D2">
        <w:t>Neste contexto, os</w:t>
      </w:r>
      <w:r w:rsidR="008045D2">
        <w:t xml:space="preserve"> portfólio</w:t>
      </w:r>
      <w:r w:rsidR="008045D2">
        <w:t>s dos</w:t>
      </w:r>
      <w:r w:rsidR="008045D2">
        <w:t xml:space="preserve"> parques tecnológico</w:t>
      </w:r>
      <w:r w:rsidR="008045D2">
        <w:t xml:space="preserve">s </w:t>
      </w:r>
      <w:r w:rsidR="008045D2">
        <w:t>são atrativos naturais para novos negócios nacionais e internacionais.</w:t>
      </w:r>
    </w:p>
    <w:p w:rsidR="008045D2" w:rsidRDefault="008045D2">
      <w:r>
        <w:t>O Ceará apresenta um quadro extremamente fértil para colocar seu “carro na pista” nesta cobiçada corrida do ouro digital. Temos v</w:t>
      </w:r>
      <w:r w:rsidR="00991350">
        <w:t>á</w:t>
      </w:r>
      <w:r>
        <w:t xml:space="preserve">rias empresas de sucesso na área de TIC, excelentes </w:t>
      </w:r>
      <w:r w:rsidR="00FB622B">
        <w:t>laboratórios</w:t>
      </w:r>
      <w:r>
        <w:t xml:space="preserve"> acadêmic</w:t>
      </w:r>
      <w:r w:rsidR="00255B93">
        <w:t>o</w:t>
      </w:r>
      <w:r>
        <w:t>s com realizações</w:t>
      </w:r>
      <w:r w:rsidR="00FB622B">
        <w:t xml:space="preserve"> concretas</w:t>
      </w:r>
      <w:r>
        <w:t xml:space="preserve"> e a</w:t>
      </w:r>
      <w:r w:rsidR="00991350">
        <w:t>lguma a</w:t>
      </w:r>
      <w:r>
        <w:t>proximação com o mercado, um govern</w:t>
      </w:r>
      <w:r w:rsidR="00991350">
        <w:t>o</w:t>
      </w:r>
      <w:r>
        <w:t xml:space="preserve"> que compreende a oportunidade </w:t>
      </w:r>
      <w:r w:rsidR="00991350">
        <w:t xml:space="preserve">que as </w:t>
      </w:r>
      <w:proofErr w:type="spellStart"/>
      <w:r w:rsidR="00991350">
        <w:t>TICs</w:t>
      </w:r>
      <w:proofErr w:type="spellEnd"/>
      <w:r w:rsidR="00991350">
        <w:t xml:space="preserve"> oportunizam tanto no campo econômico quanto no social (as </w:t>
      </w:r>
      <w:proofErr w:type="spellStart"/>
      <w:r w:rsidR="00991350">
        <w:t>TICs</w:t>
      </w:r>
      <w:proofErr w:type="spellEnd"/>
      <w:r w:rsidR="00FB622B">
        <w:t xml:space="preserve"> podem ajudar, e muito, no combate às drogas). No entanto, esta</w:t>
      </w:r>
      <w:r w:rsidR="00414321">
        <w:t xml:space="preserve">s </w:t>
      </w:r>
      <w:r w:rsidR="00FB622B">
        <w:t xml:space="preserve">ações são </w:t>
      </w:r>
      <w:r w:rsidR="0031650C">
        <w:t>isoladas, em sua maioria, dependendo mais de pessoas do que de instituições.</w:t>
      </w:r>
    </w:p>
    <w:p w:rsidR="0031650C" w:rsidRDefault="0031650C">
      <w:r>
        <w:t xml:space="preserve">A criação de uma MARCA CEARÁ em TIC que respeite o ritmo e estilo de cada um dos atores (empresários &amp; academia) mas que integre suas ações em um mesmo portfólio pode ser a vitrine que nos falta para captamos mais NEGÓCIOS em TIC para o Ceará, ou seja mais </w:t>
      </w:r>
      <w:proofErr w:type="gramStart"/>
      <w:r>
        <w:t>contratos</w:t>
      </w:r>
      <w:proofErr w:type="gramEnd"/>
      <w:r>
        <w:t xml:space="preserve"> para as empresas, mais captação para os laboratórios acadêmicos.</w:t>
      </w:r>
    </w:p>
    <w:p w:rsidR="0021016C" w:rsidRDefault="0031650C" w:rsidP="0021016C">
      <w:r>
        <w:t>É este, então, o objetivo do DRAGÃO DIGITAL, tornar-se uma entidade privada sem fins lucrativos que conta, naturalmente, com o apoio do Governo do Ceará.</w:t>
      </w:r>
      <w:r w:rsidR="0021016C">
        <w:t xml:space="preserve"> Aderir a este manifesto significa apenas concordar com os argumentos acima e dar apoio pessoal/institucional ao grupo executivo, a seguir nominado, constituído na última reunião em 12 de julho de 2019, às 14h, na sede do Programa Ceará2050, Rua Tomás Accioly 840, Fortaleza:</w:t>
      </w:r>
    </w:p>
    <w:p w:rsidR="0021016C" w:rsidRDefault="0021016C" w:rsidP="000C5E7E">
      <w:pPr>
        <w:pStyle w:val="PargrafodaLista"/>
        <w:numPr>
          <w:ilvl w:val="0"/>
          <w:numId w:val="2"/>
        </w:numPr>
      </w:pPr>
      <w:r>
        <w:t xml:space="preserve">Direção executiva: </w:t>
      </w:r>
      <w:proofErr w:type="spellStart"/>
      <w:r>
        <w:t>Fco</w:t>
      </w:r>
      <w:proofErr w:type="spellEnd"/>
      <w:r>
        <w:t xml:space="preserve"> José Porto Montenegro (Presidente); Ricardo </w:t>
      </w:r>
      <w:proofErr w:type="spellStart"/>
      <w:r>
        <w:t>Liebman</w:t>
      </w:r>
      <w:proofErr w:type="spellEnd"/>
      <w:r>
        <w:t xml:space="preserve"> (vice)</w:t>
      </w:r>
    </w:p>
    <w:p w:rsidR="0021016C" w:rsidRDefault="0021016C" w:rsidP="000C5E7E">
      <w:pPr>
        <w:pStyle w:val="PargrafodaLista"/>
        <w:numPr>
          <w:ilvl w:val="0"/>
          <w:numId w:val="2"/>
        </w:numPr>
      </w:pPr>
      <w:r>
        <w:t>Conselh</w:t>
      </w:r>
      <w:r w:rsidR="000C5E7E">
        <w:t>o Executivo</w:t>
      </w:r>
      <w:r>
        <w:t xml:space="preserve">: </w:t>
      </w:r>
      <w:proofErr w:type="spellStart"/>
      <w:r>
        <w:t>Rossana</w:t>
      </w:r>
      <w:proofErr w:type="spellEnd"/>
      <w:r>
        <w:t xml:space="preserve"> Andrade, Mauro Oliveira, F</w:t>
      </w:r>
      <w:bookmarkStart w:id="0" w:name="_GoBack"/>
      <w:bookmarkEnd w:id="0"/>
      <w:r>
        <w:t>do Carvalho</w:t>
      </w:r>
      <w:r w:rsidR="000C5E7E">
        <w:t xml:space="preserve">, </w:t>
      </w:r>
      <w:r w:rsidR="000C5E7E">
        <w:t>Marcos Pereira</w:t>
      </w:r>
      <w:r w:rsidR="000C5E7E">
        <w:t>.</w:t>
      </w:r>
    </w:p>
    <w:p w:rsidR="000C5E7E" w:rsidRDefault="000C5E7E" w:rsidP="000C5E7E">
      <w:pPr>
        <w:pStyle w:val="PargrafodaLista"/>
        <w:numPr>
          <w:ilvl w:val="0"/>
          <w:numId w:val="2"/>
        </w:numPr>
      </w:pPr>
      <w:r>
        <w:t>Representantes institucionais: Claudio Ricardo/Suplente (Governo); Bruno Queiroz/Daniel Barreto (Empresários); UFC (Jarbas/</w:t>
      </w:r>
      <w:proofErr w:type="spellStart"/>
      <w:r>
        <w:t>Danielo</w:t>
      </w:r>
      <w:proofErr w:type="spellEnd"/>
      <w:r>
        <w:t xml:space="preserve">); UECE (Ana </w:t>
      </w:r>
      <w:proofErr w:type="spellStart"/>
      <w:r>
        <w:t>Luisa</w:t>
      </w:r>
      <w:proofErr w:type="spellEnd"/>
      <w:r>
        <w:t>/Celestino); UNIFOR (Ricardo Colares/Suplente); IFCE (André Carneiro/ Wally Mendonça).</w:t>
      </w:r>
    </w:p>
    <w:p w:rsidR="000C5E7E" w:rsidRDefault="000C5E7E" w:rsidP="0021016C">
      <w:r>
        <w:t>aa</w:t>
      </w:r>
    </w:p>
    <w:p w:rsidR="0031650C" w:rsidRDefault="0031650C"/>
    <w:p w:rsidR="00FB622B" w:rsidRDefault="00FB622B"/>
    <w:p w:rsidR="00A13F83" w:rsidRDefault="00A13F83"/>
    <w:p w:rsidR="00A13F83" w:rsidRDefault="00A13F83"/>
    <w:sectPr w:rsidR="00A13F83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F53C1A"/>
    <w:multiLevelType w:val="hybridMultilevel"/>
    <w:tmpl w:val="E2C2AC0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6A209B"/>
    <w:multiLevelType w:val="hybridMultilevel"/>
    <w:tmpl w:val="0736F6B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36D"/>
    <w:rsid w:val="0001636D"/>
    <w:rsid w:val="000C5E7E"/>
    <w:rsid w:val="0021016C"/>
    <w:rsid w:val="00255B93"/>
    <w:rsid w:val="0031650C"/>
    <w:rsid w:val="003B672E"/>
    <w:rsid w:val="00414321"/>
    <w:rsid w:val="00444C44"/>
    <w:rsid w:val="00736FEC"/>
    <w:rsid w:val="008045D2"/>
    <w:rsid w:val="00837992"/>
    <w:rsid w:val="00991350"/>
    <w:rsid w:val="00A13F83"/>
    <w:rsid w:val="00A90B59"/>
    <w:rsid w:val="00C055E9"/>
    <w:rsid w:val="00FB6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92F4AD"/>
  <w15:chartTrackingRefBased/>
  <w15:docId w15:val="{30724B74-831A-4AB6-AFC8-BE32611C3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101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1</Pages>
  <Words>398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Mauro Oliveira</dc:creator>
  <cp:keywords/>
  <dc:description/>
  <cp:lastModifiedBy>Mauro Oliveira</cp:lastModifiedBy>
  <cp:revision>4</cp:revision>
  <dcterms:created xsi:type="dcterms:W3CDTF">2018-07-15T15:30:00Z</dcterms:created>
  <dcterms:modified xsi:type="dcterms:W3CDTF">2018-07-16T16:49:00Z</dcterms:modified>
</cp:coreProperties>
</file>